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D9A" w:rsidRPr="001F6E9D" w:rsidRDefault="004A4D9A" w:rsidP="004A4D9A">
      <w:pPr>
        <w:jc w:val="center"/>
        <w:rPr>
          <w:rFonts w:ascii="Century Gothic" w:hAnsi="Century Gothic" w:cs="Arial"/>
          <w:b/>
          <w:sz w:val="24"/>
          <w:szCs w:val="24"/>
        </w:rPr>
      </w:pPr>
      <w:r w:rsidRPr="001F6E9D">
        <w:rPr>
          <w:rFonts w:ascii="Century Gothic" w:hAnsi="Century Gothic" w:cs="Arial"/>
          <w:b/>
          <w:sz w:val="24"/>
          <w:szCs w:val="24"/>
        </w:rPr>
        <w:t>ANEXO XI</w:t>
      </w:r>
      <w:r w:rsidR="00F34F3D">
        <w:rPr>
          <w:rFonts w:ascii="Century Gothic" w:hAnsi="Century Gothic" w:cs="Arial"/>
          <w:b/>
          <w:sz w:val="24"/>
          <w:szCs w:val="24"/>
        </w:rPr>
        <w:t xml:space="preserve"> bis</w:t>
      </w:r>
      <w:r w:rsidRPr="001F6E9D"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4A4D9A" w:rsidRPr="001F6E9D" w:rsidRDefault="004A4D9A" w:rsidP="004A4D9A">
      <w:pPr>
        <w:jc w:val="center"/>
        <w:rPr>
          <w:rFonts w:ascii="Arial" w:hAnsi="Arial" w:cs="Arial"/>
          <w:b/>
          <w:sz w:val="22"/>
          <w:szCs w:val="22"/>
        </w:rPr>
      </w:pPr>
      <w:r w:rsidRPr="001F6E9D">
        <w:rPr>
          <w:rFonts w:ascii="Century Gothic" w:hAnsi="Century Gothic" w:cs="Arial"/>
          <w:b/>
          <w:sz w:val="24"/>
          <w:szCs w:val="24"/>
        </w:rPr>
        <w:t xml:space="preserve">CARTEL </w:t>
      </w:r>
      <w:r w:rsidRPr="001F6E9D">
        <w:rPr>
          <w:rFonts w:ascii="Arial" w:hAnsi="Arial" w:cs="Arial"/>
          <w:b/>
          <w:sz w:val="22"/>
          <w:szCs w:val="22"/>
        </w:rPr>
        <w:t xml:space="preserve">ANUNCIADOR </w:t>
      </w:r>
    </w:p>
    <w:p w:rsidR="004A4D9A" w:rsidRPr="001F6E9D" w:rsidRDefault="004A4D9A" w:rsidP="004A4D9A">
      <w:pPr>
        <w:jc w:val="center"/>
        <w:rPr>
          <w:rFonts w:ascii="Arial" w:hAnsi="Arial" w:cs="Arial"/>
          <w:b/>
          <w:sz w:val="22"/>
          <w:szCs w:val="22"/>
        </w:rPr>
      </w:pPr>
      <w:r w:rsidRPr="001F6E9D">
        <w:rPr>
          <w:rFonts w:ascii="Arial" w:hAnsi="Arial" w:cs="Arial"/>
          <w:b/>
          <w:sz w:val="22"/>
          <w:szCs w:val="22"/>
        </w:rPr>
        <w:t>Programa de Cualificación Profesional Para Personas Desempleadas de Larga Duración CDLD</w:t>
      </w:r>
    </w:p>
    <w:p w:rsidR="00E33C26" w:rsidRPr="001F6E9D" w:rsidRDefault="00E33C26" w:rsidP="00E33C26">
      <w:pPr>
        <w:jc w:val="center"/>
        <w:rPr>
          <w:rFonts w:ascii="Century Gothic" w:hAnsi="Century Gothic" w:cs="Arial"/>
          <w:b/>
          <w:sz w:val="22"/>
          <w:szCs w:val="22"/>
        </w:rPr>
      </w:pPr>
    </w:p>
    <w:p w:rsidR="004A4D9A" w:rsidRPr="001F6E9D" w:rsidRDefault="004A4D9A" w:rsidP="004A4D9A">
      <w:pPr>
        <w:rPr>
          <w:rFonts w:ascii="Arial" w:hAnsi="Arial" w:cs="Arial"/>
          <w:sz w:val="22"/>
          <w:szCs w:val="22"/>
        </w:rPr>
      </w:pPr>
    </w:p>
    <w:p w:rsidR="004A4D9A" w:rsidRPr="001F6E9D" w:rsidRDefault="004A4D9A" w:rsidP="004A4D9A">
      <w:pPr>
        <w:rPr>
          <w:rFonts w:ascii="Arial" w:hAnsi="Arial" w:cs="Arial"/>
          <w:sz w:val="22"/>
          <w:szCs w:val="22"/>
        </w:rPr>
      </w:pPr>
      <w:r w:rsidRPr="001F6E9D">
        <w:rPr>
          <w:rFonts w:ascii="Arial" w:hAnsi="Arial" w:cs="Arial"/>
          <w:sz w:val="22"/>
          <w:szCs w:val="22"/>
        </w:rPr>
        <w:t>Cartel anunciador situado en dependencias interiores: Tamaño A 3</w:t>
      </w:r>
    </w:p>
    <w:p w:rsidR="004A4D9A" w:rsidRPr="001F6E9D" w:rsidRDefault="004A4D9A" w:rsidP="004A4D9A">
      <w:pPr>
        <w:rPr>
          <w:rFonts w:ascii="Arial" w:hAnsi="Arial" w:cs="Arial"/>
          <w:sz w:val="22"/>
          <w:szCs w:val="22"/>
        </w:rPr>
      </w:pPr>
    </w:p>
    <w:p w:rsidR="004A4D9A" w:rsidRPr="001F6E9D" w:rsidRDefault="004A4D9A" w:rsidP="004A4D9A">
      <w:pPr>
        <w:rPr>
          <w:rFonts w:ascii="Arial" w:hAnsi="Arial" w:cs="Arial"/>
          <w:sz w:val="22"/>
          <w:szCs w:val="22"/>
        </w:rPr>
      </w:pPr>
      <w:r w:rsidRPr="001F6E9D">
        <w:rPr>
          <w:rFonts w:ascii="Arial" w:hAnsi="Arial" w:cs="Arial"/>
          <w:sz w:val="22"/>
          <w:szCs w:val="22"/>
        </w:rPr>
        <w:t>Cartel anunciador situado en el exterior donde se desarrolla la obra o servicio: Tamaño 100 cm x 100 cm</w:t>
      </w:r>
    </w:p>
    <w:p w:rsidR="00E33C26" w:rsidRDefault="00E33C26" w:rsidP="00E33C26">
      <w:pPr>
        <w:jc w:val="center"/>
      </w:pPr>
    </w:p>
    <w:p w:rsidR="00E33C26" w:rsidRDefault="00E33C26" w:rsidP="00E33C26">
      <w:pPr>
        <w:rPr>
          <w:sz w:val="18"/>
        </w:rPr>
      </w:pPr>
      <w:r>
        <w:rPr>
          <w:sz w:val="18"/>
        </w:rPr>
        <w:t xml:space="preserve">                                                     </w:t>
      </w:r>
      <w:r w:rsidR="004A4D9A">
        <w:rPr>
          <w:sz w:val="18"/>
        </w:rPr>
        <w:t xml:space="preserve">                               </w:t>
      </w:r>
      <w:r>
        <w:rPr>
          <w:sz w:val="18"/>
        </w:rPr>
        <w:t xml:space="preserve"> </w:t>
      </w:r>
    </w:p>
    <w:p w:rsidR="00E33C26" w:rsidRPr="0088699B" w:rsidRDefault="00E33C26" w:rsidP="00E33C26">
      <w:pPr>
        <w:ind w:left="1416" w:firstLine="708"/>
      </w:pPr>
      <w:r>
        <w:rPr>
          <w:sz w:val="18"/>
        </w:rPr>
        <w:t xml:space="preserve">        </w:t>
      </w:r>
      <w:r>
        <w:rPr>
          <w:sz w:val="18"/>
        </w:rPr>
        <w:tab/>
      </w:r>
      <w:r w:rsidRPr="0088699B">
        <w:t xml:space="preserve">                  Fondo Blanco </w:t>
      </w:r>
    </w:p>
    <w:p w:rsidR="00E33C26" w:rsidRDefault="00E33C26" w:rsidP="00E33C26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 xml:space="preserve">             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</w:t>
      </w:r>
    </w:p>
    <w:p w:rsidR="00E33C26" w:rsidRDefault="00345021" w:rsidP="00E33C26">
      <w:pPr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390525</wp:posOffset>
                </wp:positionV>
                <wp:extent cx="737235" cy="5372100"/>
                <wp:effectExtent l="5080" t="8890" r="10160" b="10160"/>
                <wp:wrapTight wrapText="bothSides">
                  <wp:wrapPolygon edited="0">
                    <wp:start x="-279" y="0"/>
                    <wp:lineTo x="-279" y="21600"/>
                    <wp:lineTo x="21879" y="21600"/>
                    <wp:lineTo x="21879" y="0"/>
                    <wp:lineTo x="-279" y="0"/>
                  </wp:wrapPolygon>
                </wp:wrapTight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235" cy="537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FFFFF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C26" w:rsidRDefault="00E33C26" w:rsidP="00E33C26">
                            <w:r>
                              <w:t>Fondo Blanco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Fondo Pantoné 032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Fondo Blanco</w:t>
                            </w:r>
                          </w:p>
                          <w:p w:rsidR="00E33C26" w:rsidRPr="005C589B" w:rsidRDefault="00E33C26" w:rsidP="00E33C26">
                            <w:r w:rsidRPr="005C589B">
                              <w:t xml:space="preserve">Helvética Black    </w:t>
                            </w:r>
                            <w:r w:rsidRPr="005C589B">
                              <w:tab/>
                              <w:t xml:space="preserve">              Helvética Blanca                                 Helvética Black</w:t>
                            </w:r>
                          </w:p>
                          <w:p w:rsidR="00E33C26" w:rsidRPr="005C589B" w:rsidRDefault="00E33C26" w:rsidP="00E33C26">
                            <w:r w:rsidRPr="005C589B">
                              <w:t xml:space="preserve">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3pt;margin-top:30.75pt;width:58.05pt;height:42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" strokecolor="white">
                <v:stroke dashstyle="1 1" endcap="round"/>
                <v:textbox style="layout-flow:vertical;mso-layout-flow-alt:bottom-to-top">
                  <w:txbxContent>
                    <w:p w:rsidR="00E33C26" w:rsidRDefault="00E33C26" w:rsidP="00E33C26">
                      <w:r>
                        <w:t>Fondo Blanco</w:t>
                      </w:r>
                      <w:r>
                        <w:tab/>
                      </w:r>
                      <w:r>
                        <w:tab/>
                        <w:t xml:space="preserve">              Fondo Pantoné 032</w:t>
                      </w:r>
                      <w:r>
                        <w:tab/>
                      </w:r>
                      <w:r>
                        <w:tab/>
                        <w:t xml:space="preserve">    Fondo Blanco</w:t>
                      </w:r>
                    </w:p>
                    <w:p w:rsidR="00E33C26" w:rsidRPr="005C589B" w:rsidRDefault="00E33C26" w:rsidP="00E33C26">
                      <w:r w:rsidRPr="005C589B">
                        <w:t xml:space="preserve">Helvética Black    </w:t>
                      </w:r>
                      <w:r w:rsidRPr="005C589B">
                        <w:tab/>
                        <w:t xml:space="preserve">              Helvética Blanca                                 Helvética Black</w:t>
                      </w:r>
                    </w:p>
                    <w:p w:rsidR="00E33C26" w:rsidRPr="005C589B" w:rsidRDefault="00E33C26" w:rsidP="00E33C26">
                      <w:r w:rsidRPr="005C589B">
                        <w:t xml:space="preserve">           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E33C26" w:rsidTr="004A4D9A">
        <w:trPr>
          <w:cantSplit/>
          <w:trHeight w:val="2994"/>
        </w:trPr>
        <w:tc>
          <w:tcPr>
            <w:tcW w:w="5387" w:type="dxa"/>
          </w:tcPr>
          <w:p w:rsidR="00E33C26" w:rsidRDefault="00E33C26" w:rsidP="00FE4151">
            <w:pPr>
              <w:jc w:val="center"/>
            </w:pPr>
          </w:p>
          <w:p w:rsidR="00E33C26" w:rsidRDefault="00E33C26" w:rsidP="00FE4151"/>
          <w:p w:rsidR="00E33C26" w:rsidRDefault="00E33C26" w:rsidP="00FE4151">
            <w:pPr>
              <w:jc w:val="center"/>
            </w:pPr>
          </w:p>
          <w:p w:rsidR="00E33C26" w:rsidRDefault="00C9065E" w:rsidP="00FE4151">
            <w:pPr>
              <w:jc w:val="center"/>
              <w:rPr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5E9960B" wp14:editId="2D2E0A20">
                  <wp:simplePos x="0" y="0"/>
                  <wp:positionH relativeFrom="column">
                    <wp:posOffset>-1</wp:posOffset>
                  </wp:positionH>
                  <wp:positionV relativeFrom="paragraph">
                    <wp:posOffset>5715</wp:posOffset>
                  </wp:positionV>
                  <wp:extent cx="3306619" cy="1239982"/>
                  <wp:effectExtent l="0" t="0" r="8255" b="0"/>
                  <wp:wrapNone/>
                  <wp:docPr id="6" name="Picture 2" descr="ECONOMÍ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ECONOMÍ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9912" cy="1263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vMerge w:val="restart"/>
          </w:tcPr>
          <w:p w:rsidR="00E33C26" w:rsidRDefault="00E33C26" w:rsidP="00FE4151">
            <w:pPr>
              <w:rPr>
                <w:sz w:val="18"/>
              </w:rPr>
            </w:pPr>
          </w:p>
          <w:p w:rsidR="00E33C26" w:rsidRDefault="00E33C26" w:rsidP="00FE4151">
            <w:pPr>
              <w:rPr>
                <w:sz w:val="18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7C7FC0" w:rsidP="00FE4151">
            <w:pPr>
              <w:jc w:val="center"/>
              <w:rPr>
                <w:rFonts w:ascii="Helvetica-Black-SemiBold" w:hAnsi="Helvetica-Black-SemiBold"/>
              </w:rPr>
            </w:pPr>
            <w:r>
              <w:rPr>
                <w:noProof/>
                <w:sz w:val="18"/>
              </w:rPr>
              <w:drawing>
                <wp:anchor distT="0" distB="0" distL="114300" distR="114300" simplePos="0" relativeHeight="251666432" behindDoc="0" locked="0" layoutInCell="1" allowOverlap="1" wp14:anchorId="7C997D6A" wp14:editId="276D3EE7">
                  <wp:simplePos x="0" y="0"/>
                  <wp:positionH relativeFrom="column">
                    <wp:posOffset>328295</wp:posOffset>
                  </wp:positionH>
                  <wp:positionV relativeFrom="paragraph">
                    <wp:posOffset>240665</wp:posOffset>
                  </wp:positionV>
                  <wp:extent cx="1798320" cy="468630"/>
                  <wp:effectExtent l="0" t="0" r="0" b="7620"/>
                  <wp:wrapSquare wrapText="bothSides"/>
                  <wp:docPr id="7" name="Imagen 7" descr="MTES+SEPE_H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n 7" descr="MTES+SEPE_H_COLO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</w:pPr>
          </w:p>
          <w:p w:rsidR="00E33C26" w:rsidRPr="005C589B" w:rsidRDefault="00E33C26" w:rsidP="00FE4151">
            <w:pPr>
              <w:jc w:val="center"/>
              <w:rPr>
                <w:rFonts w:ascii="Helvetica-Black-SemiBold" w:hAnsi="Helvetica-Black-SemiBold"/>
                <w:b/>
              </w:rPr>
            </w:pPr>
            <w:r w:rsidRPr="005C589B">
              <w:rPr>
                <w:rFonts w:ascii="Helvetica-Black-SemiBold" w:hAnsi="Helvetica-Black-SemiBold"/>
                <w:b/>
              </w:rPr>
              <w:t>Promueve:</w:t>
            </w:r>
          </w:p>
          <w:p w:rsidR="00E33C26" w:rsidRPr="00B27FD6" w:rsidRDefault="00E33C26" w:rsidP="00FE4151">
            <w:pPr>
              <w:jc w:val="center"/>
              <w:rPr>
                <w:sz w:val="18"/>
                <w:szCs w:val="18"/>
              </w:rPr>
            </w:pPr>
          </w:p>
          <w:p w:rsidR="00E33C26" w:rsidRPr="00B27FD6" w:rsidRDefault="00E33C26" w:rsidP="00FE41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5C589B">
              <w:rPr>
                <w:i/>
                <w:sz w:val="18"/>
                <w:szCs w:val="18"/>
              </w:rPr>
              <w:t xml:space="preserve">Logotipo de </w:t>
            </w:r>
            <w:smartTag w:uri="urn:schemas-microsoft-com:office:smarttags" w:element="PersonName">
              <w:smartTagPr>
                <w:attr w:name="ProductID" w:val="la Entidad Promotora"/>
              </w:smartTagPr>
              <w:r w:rsidRPr="005C589B">
                <w:rPr>
                  <w:i/>
                  <w:sz w:val="18"/>
                  <w:szCs w:val="18"/>
                </w:rPr>
                <w:t>la Entidad Promotora</w:t>
              </w:r>
            </w:smartTag>
            <w:r>
              <w:rPr>
                <w:sz w:val="18"/>
                <w:szCs w:val="18"/>
              </w:rPr>
              <w:t>)</w:t>
            </w:r>
          </w:p>
          <w:p w:rsidR="00E33C26" w:rsidRPr="000C279D" w:rsidRDefault="00E33C26" w:rsidP="00FE41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3C26" w:rsidRPr="000C279D" w:rsidRDefault="00E33C26" w:rsidP="00FE4151">
            <w:pPr>
              <w:jc w:val="center"/>
              <w:rPr>
                <w:sz w:val="18"/>
                <w:szCs w:val="18"/>
              </w:rPr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  <w:rPr>
                <w:rFonts w:ascii="Gill Sans MT" w:hAnsi="Gill Sans MT" w:cs="Arial"/>
                <w:b/>
                <w:sz w:val="16"/>
                <w:szCs w:val="16"/>
              </w:rPr>
            </w:pPr>
          </w:p>
          <w:p w:rsidR="00E33C26" w:rsidRDefault="00E33C26" w:rsidP="00FE4151">
            <w:pPr>
              <w:rPr>
                <w:i/>
                <w:sz w:val="18"/>
              </w:rPr>
            </w:pPr>
          </w:p>
          <w:p w:rsidR="00E33C26" w:rsidRDefault="00345021" w:rsidP="00FE4151">
            <w:pPr>
              <w:jc w:val="center"/>
              <w:rPr>
                <w:i/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13970</wp:posOffset>
                      </wp:positionV>
                      <wp:extent cx="1371600" cy="116840"/>
                      <wp:effectExtent l="381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16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33C26" w:rsidRPr="00015D0E" w:rsidRDefault="00E33C26" w:rsidP="00E33C26">
                                  <w:pPr>
                                    <w:rPr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16.95pt;margin-top:1.1pt;width:108pt;height: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" filled="f" stroked="f">
                      <v:textbox>
                        <w:txbxContent>
                          <w:p w:rsidR="00E33C26" w:rsidRPr="00015D0E" w:rsidRDefault="00E33C26" w:rsidP="00E33C26">
                            <w:pPr>
                              <w:rPr>
                                <w:szCs w:val="1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33C26" w:rsidRDefault="00E33C26" w:rsidP="00FE4151">
            <w:pPr>
              <w:jc w:val="center"/>
              <w:rPr>
                <w:i/>
                <w:sz w:val="18"/>
              </w:rPr>
            </w:pPr>
          </w:p>
          <w:p w:rsidR="00E33C26" w:rsidRPr="00D32EB7" w:rsidRDefault="00E33C26" w:rsidP="00FE4151">
            <w:pPr>
              <w:jc w:val="center"/>
              <w:rPr>
                <w:i/>
                <w:sz w:val="18"/>
              </w:rPr>
            </w:pPr>
          </w:p>
        </w:tc>
      </w:tr>
      <w:tr w:rsidR="00E33C26" w:rsidTr="004A4D9A">
        <w:trPr>
          <w:cantSplit/>
          <w:trHeight w:val="1911"/>
        </w:trPr>
        <w:tc>
          <w:tcPr>
            <w:tcW w:w="5387" w:type="dxa"/>
            <w:shd w:val="clear" w:color="auto" w:fill="FF0000"/>
          </w:tcPr>
          <w:p w:rsidR="00E33C26" w:rsidRDefault="00E33C26" w:rsidP="00FE4151">
            <w:pPr>
              <w:pStyle w:val="Ttulo1"/>
              <w:jc w:val="center"/>
              <w:rPr>
                <w:rFonts w:ascii="Arial" w:hAnsi="Arial"/>
                <w:b/>
              </w:rPr>
            </w:pPr>
          </w:p>
          <w:p w:rsidR="00E33C26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</w:p>
          <w:p w:rsidR="00E33C26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</w:p>
          <w:p w:rsidR="00E33C26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</w:p>
          <w:p w:rsidR="00E33C26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</w:p>
          <w:p w:rsidR="00E33C26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  <w:r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  <w:t xml:space="preserve">Programa de </w:t>
            </w:r>
            <w:r w:rsidR="00B06C27"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  <w:t>Cualificación</w:t>
            </w:r>
            <w:r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  <w:t xml:space="preserve"> Profesional Para </w:t>
            </w:r>
            <w:r w:rsidR="00393A64"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  <w:t>Personas Desempleadas de Larga Duración</w:t>
            </w:r>
          </w:p>
          <w:p w:rsidR="00E33C26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</w:p>
          <w:p w:rsidR="00E33C26" w:rsidRPr="004D5CE5" w:rsidRDefault="00E33C26" w:rsidP="00FE4151">
            <w:pPr>
              <w:jc w:val="center"/>
              <w:rPr>
                <w:rFonts w:ascii="Helvetica-Black-SemiBold" w:hAnsi="Helvetica-Black-SemiBold"/>
                <w:color w:val="FFFFFF"/>
                <w:sz w:val="18"/>
              </w:rPr>
            </w:pPr>
          </w:p>
          <w:p w:rsidR="00E33C26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  <w:r>
              <w:rPr>
                <w:rFonts w:ascii="Helvetica-Black-SemiBold" w:hAnsi="Helvetica-Black-SemiBold"/>
                <w:b/>
                <w:color w:val="FFFFFF"/>
              </w:rPr>
              <w:t>Subvención</w:t>
            </w:r>
            <w:r w:rsidRPr="004D5CE5">
              <w:rPr>
                <w:rFonts w:ascii="Helvetica-Black-SemiBold" w:hAnsi="Helvetica-Black-SemiBold"/>
                <w:b/>
                <w:color w:val="FFFFFF"/>
              </w:rPr>
              <w:t>:</w:t>
            </w:r>
            <w:r w:rsidRPr="004D5CE5">
              <w:rPr>
                <w:rFonts w:ascii="Helvetica-Black-SemiBold" w:hAnsi="Helvetica-Black-SemiBold"/>
                <w:color w:val="FFFFFF"/>
              </w:rPr>
              <w:t xml:space="preserve">             Euros.</w:t>
            </w:r>
          </w:p>
          <w:p w:rsidR="00E33C26" w:rsidRPr="004D5CE5" w:rsidRDefault="00E33C26" w:rsidP="00FE4151">
            <w:pPr>
              <w:rPr>
                <w:rFonts w:ascii="Helvetica-Black-SemiBold" w:hAnsi="Helvetica-Black-SemiBold" w:cs="Arial"/>
                <w:b/>
                <w:color w:val="FFFFFF"/>
              </w:rPr>
            </w:pPr>
          </w:p>
          <w:p w:rsidR="00E33C26" w:rsidRDefault="00E33C26" w:rsidP="00FE4151">
            <w:pPr>
              <w:rPr>
                <w:sz w:val="18"/>
              </w:rPr>
            </w:pPr>
          </w:p>
        </w:tc>
        <w:tc>
          <w:tcPr>
            <w:tcW w:w="3685" w:type="dxa"/>
            <w:vMerge/>
          </w:tcPr>
          <w:p w:rsidR="00E33C26" w:rsidRDefault="00E33C26" w:rsidP="00FE4151">
            <w:pPr>
              <w:rPr>
                <w:sz w:val="18"/>
              </w:rPr>
            </w:pPr>
          </w:p>
        </w:tc>
      </w:tr>
      <w:tr w:rsidR="00E33C26" w:rsidTr="004A4D9A">
        <w:trPr>
          <w:trHeight w:val="428"/>
        </w:trPr>
        <w:tc>
          <w:tcPr>
            <w:tcW w:w="9072" w:type="dxa"/>
            <w:gridSpan w:val="2"/>
          </w:tcPr>
          <w:p w:rsidR="00E33C26" w:rsidRDefault="00E33C26" w:rsidP="00FE4151">
            <w:pPr>
              <w:jc w:val="center"/>
              <w:rPr>
                <w:rFonts w:ascii="Helvetica-Black-SemiBold" w:hAnsi="Helvetica-Black-SemiBold"/>
                <w:b/>
                <w:sz w:val="18"/>
              </w:rPr>
            </w:pPr>
            <w:r w:rsidRPr="003B7E34">
              <w:rPr>
                <w:rFonts w:ascii="Helvetica-Black-SemiBold" w:hAnsi="Helvetica-Black-SemiBold"/>
                <w:b/>
                <w:sz w:val="18"/>
              </w:rPr>
              <w:t>Dirección General de</w:t>
            </w:r>
            <w:r>
              <w:rPr>
                <w:rFonts w:ascii="Helvetica-Black-SemiBold" w:hAnsi="Helvetica-Black-SemiBold"/>
                <w:b/>
                <w:sz w:val="18"/>
              </w:rPr>
              <w:t>l Servicio Público de</w:t>
            </w:r>
            <w:r w:rsidRPr="003B7E34">
              <w:rPr>
                <w:rFonts w:ascii="Helvetica-Black-SemiBold" w:hAnsi="Helvetica-Black-SemiBold"/>
                <w:b/>
                <w:sz w:val="18"/>
              </w:rPr>
              <w:t xml:space="preserve"> Empleo</w:t>
            </w:r>
          </w:p>
          <w:p w:rsidR="00E33C26" w:rsidRPr="003B7E34" w:rsidRDefault="00E33C26" w:rsidP="00FE4151">
            <w:pPr>
              <w:jc w:val="center"/>
              <w:rPr>
                <w:rFonts w:ascii="Helvetica-Black-SemiBold" w:hAnsi="Helvetica-Black-SemiBold"/>
                <w:b/>
                <w:sz w:val="18"/>
              </w:rPr>
            </w:pPr>
          </w:p>
          <w:p w:rsidR="00E33C26" w:rsidRDefault="00E33C26" w:rsidP="009A53EA">
            <w:pPr>
              <w:jc w:val="center"/>
              <w:rPr>
                <w:sz w:val="18"/>
              </w:rPr>
            </w:pPr>
            <w:r w:rsidRPr="003B7E34">
              <w:rPr>
                <w:rFonts w:ascii="Helvetica-Black-SemiBold" w:hAnsi="Helvetica-Black-SemiBold"/>
                <w:b/>
              </w:rPr>
              <w:t xml:space="preserve">CONSEJERÍA DE </w:t>
            </w:r>
            <w:r>
              <w:rPr>
                <w:rFonts w:ascii="Helvetica-Black-SemiBold" w:hAnsi="Helvetica-Black-SemiBold"/>
                <w:b/>
              </w:rPr>
              <w:t>ECONOMÍA</w:t>
            </w:r>
            <w:r w:rsidRPr="003B7E34">
              <w:rPr>
                <w:rFonts w:ascii="Helvetica-Black-SemiBold" w:hAnsi="Helvetica-Black-SemiBold"/>
                <w:b/>
              </w:rPr>
              <w:t xml:space="preserve">, </w:t>
            </w:r>
            <w:r w:rsidR="009A53EA">
              <w:rPr>
                <w:rFonts w:ascii="Helvetica-Black-SemiBold" w:hAnsi="Helvetica-Black-SemiBold"/>
                <w:b/>
              </w:rPr>
              <w:t xml:space="preserve">HACIENDA Y </w:t>
            </w:r>
            <w:r>
              <w:rPr>
                <w:rFonts w:ascii="Helvetica-Black-SemiBold" w:hAnsi="Helvetica-Black-SemiBold"/>
                <w:b/>
              </w:rPr>
              <w:t>EMPLEO</w:t>
            </w:r>
            <w:r w:rsidRPr="003B7E34">
              <w:rPr>
                <w:rFonts w:ascii="Helvetica-Black-SemiBold" w:hAnsi="Helvetica-Black-SemiBold"/>
                <w:b/>
              </w:rPr>
              <w:t xml:space="preserve"> </w:t>
            </w:r>
            <w:bookmarkStart w:id="0" w:name="_GoBack"/>
            <w:bookmarkEnd w:id="0"/>
          </w:p>
        </w:tc>
      </w:tr>
    </w:tbl>
    <w:p w:rsidR="00E33C26" w:rsidRDefault="00E33C26" w:rsidP="00E33C26">
      <w:pPr>
        <w:rPr>
          <w:sz w:val="18"/>
        </w:rPr>
      </w:pPr>
    </w:p>
    <w:p w:rsidR="00E33C26" w:rsidRDefault="00E33C26" w:rsidP="00E33C26">
      <w:pPr>
        <w:tabs>
          <w:tab w:val="left" w:pos="2685"/>
        </w:tabs>
        <w:rPr>
          <w:rFonts w:ascii="Century Gothic" w:hAnsi="Century Gothic"/>
          <w:sz w:val="18"/>
          <w:szCs w:val="18"/>
        </w:rPr>
      </w:pPr>
    </w:p>
    <w:sectPr w:rsidR="00E33C26" w:rsidSect="00DA7431">
      <w:headerReference w:type="default" r:id="rId9"/>
      <w:footerReference w:type="even" r:id="rId10"/>
      <w:footerReference w:type="default" r:id="rId11"/>
      <w:pgSz w:w="11906" w:h="16838"/>
      <w:pgMar w:top="1701" w:right="99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0BD" w:rsidRDefault="009A70BD" w:rsidP="000E5F33">
      <w:r>
        <w:separator/>
      </w:r>
    </w:p>
  </w:endnote>
  <w:endnote w:type="continuationSeparator" w:id="0">
    <w:p w:rsidR="009A70BD" w:rsidRDefault="009A70BD" w:rsidP="000E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lack-SemiBold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AE" w:rsidRDefault="009D4984" w:rsidP="002F099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B271F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B271F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D44AAE" w:rsidRDefault="009A53EA" w:rsidP="002F099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D4F" w:rsidRDefault="00644D4F" w:rsidP="00644D4F">
    <w:pPr>
      <w:pStyle w:val="Piedepgin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Modelo 2028FO26</w:t>
    </w:r>
  </w:p>
  <w:p w:rsidR="00644D4F" w:rsidRDefault="00644D4F" w:rsidP="00644D4F">
    <w:pPr>
      <w:pStyle w:val="Piedepgina"/>
      <w:jc w:val="right"/>
    </w:pPr>
  </w:p>
  <w:p w:rsidR="00644D4F" w:rsidRDefault="00644D4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0BD" w:rsidRDefault="009A70BD" w:rsidP="000E5F33">
      <w:r>
        <w:separator/>
      </w:r>
    </w:p>
  </w:footnote>
  <w:footnote w:type="continuationSeparator" w:id="0">
    <w:p w:rsidR="009A70BD" w:rsidRDefault="009A70BD" w:rsidP="000E5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AE" w:rsidRPr="00585E5F" w:rsidRDefault="006B271F" w:rsidP="008A03FA">
    <w:pPr>
      <w:pStyle w:val="Encabezado"/>
      <w:tabs>
        <w:tab w:val="clear" w:pos="4252"/>
        <w:tab w:val="clear" w:pos="8504"/>
        <w:tab w:val="right" w:pos="9497"/>
      </w:tabs>
      <w:rPr>
        <w:rFonts w:ascii="Calibri" w:eastAsia="Calibri" w:hAnsi="Calibri"/>
        <w:sz w:val="10"/>
        <w:szCs w:val="10"/>
        <w:lang w:eastAsia="en-US"/>
      </w:rPr>
    </w:pPr>
    <w:r w:rsidRPr="00B2123E">
      <w:rPr>
        <w:rFonts w:ascii="Calibri" w:eastAsia="Calibri" w:hAnsi="Calibri" w:cs="Calibri"/>
        <w:bCs/>
        <w:color w:val="808080"/>
        <w:sz w:val="16"/>
        <w:szCs w:val="16"/>
        <w:lang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D4D93"/>
    <w:multiLevelType w:val="hybridMultilevel"/>
    <w:tmpl w:val="8DDE1336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E3D24"/>
    <w:multiLevelType w:val="hybridMultilevel"/>
    <w:tmpl w:val="A21468C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F86EE2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26"/>
    <w:rsid w:val="000E5F33"/>
    <w:rsid w:val="001F6E9D"/>
    <w:rsid w:val="00345021"/>
    <w:rsid w:val="00393A64"/>
    <w:rsid w:val="004324B3"/>
    <w:rsid w:val="00435F15"/>
    <w:rsid w:val="004A4D9A"/>
    <w:rsid w:val="0059322E"/>
    <w:rsid w:val="00644D4F"/>
    <w:rsid w:val="006A226D"/>
    <w:rsid w:val="006B271F"/>
    <w:rsid w:val="007C7FC0"/>
    <w:rsid w:val="008D53B6"/>
    <w:rsid w:val="009A53EA"/>
    <w:rsid w:val="009A6F6D"/>
    <w:rsid w:val="009A70BD"/>
    <w:rsid w:val="009D4984"/>
    <w:rsid w:val="00A86254"/>
    <w:rsid w:val="00B06C27"/>
    <w:rsid w:val="00B1699B"/>
    <w:rsid w:val="00BA3A52"/>
    <w:rsid w:val="00BD26DE"/>
    <w:rsid w:val="00C148AB"/>
    <w:rsid w:val="00C74BED"/>
    <w:rsid w:val="00C9065E"/>
    <w:rsid w:val="00CC7BD0"/>
    <w:rsid w:val="00CF7D45"/>
    <w:rsid w:val="00D01B4F"/>
    <w:rsid w:val="00E06F2A"/>
    <w:rsid w:val="00E33C26"/>
    <w:rsid w:val="00F3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5:docId w15:val="{69BE27BD-8AA6-4A02-A82F-81937B72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C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E33C26"/>
    <w:pPr>
      <w:keepNext/>
      <w:autoSpaceDE/>
      <w:autoSpaceDN/>
      <w:adjustRightInd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33C26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Encabezado">
    <w:name w:val="header"/>
    <w:basedOn w:val="Normal"/>
    <w:link w:val="EncabezadoCar"/>
    <w:rsid w:val="00E33C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33C2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E33C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E33C2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E33C26"/>
  </w:style>
  <w:style w:type="paragraph" w:customStyle="1" w:styleId="texto">
    <w:name w:val="texto"/>
    <w:basedOn w:val="Normal"/>
    <w:rsid w:val="00E33C26"/>
    <w:pPr>
      <w:autoSpaceDE/>
      <w:autoSpaceDN/>
      <w:adjustRightInd/>
      <w:spacing w:before="100" w:beforeAutospacing="1" w:after="100" w:afterAutospacing="1"/>
      <w:jc w:val="both"/>
    </w:pPr>
    <w:rPr>
      <w:rFonts w:ascii="Verdana" w:hAnsi="Verdana"/>
      <w:color w:val="000000"/>
      <w:sz w:val="17"/>
      <w:szCs w:val="17"/>
    </w:rPr>
  </w:style>
  <w:style w:type="paragraph" w:styleId="Prrafodelista">
    <w:name w:val="List Paragraph"/>
    <w:basedOn w:val="Normal"/>
    <w:qFormat/>
    <w:rsid w:val="00E33C2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33C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C26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9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</dc:creator>
  <cp:keywords/>
  <dc:description/>
  <cp:lastModifiedBy>CARMEN RUIZ APARICIO</cp:lastModifiedBy>
  <cp:revision>7</cp:revision>
  <dcterms:created xsi:type="dcterms:W3CDTF">2019-10-23T11:24:00Z</dcterms:created>
  <dcterms:modified xsi:type="dcterms:W3CDTF">2021-09-28T06:52:00Z</dcterms:modified>
</cp:coreProperties>
</file>